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648" w:rsidRPr="001E3648" w:rsidRDefault="001E3648" w:rsidP="001E3648">
      <w:pPr>
        <w:ind w:firstLine="397"/>
        <w:jc w:val="center"/>
        <w:rPr>
          <w:b/>
          <w:sz w:val="24"/>
          <w:szCs w:val="24"/>
          <w:lang w:val="uk-UA"/>
        </w:rPr>
      </w:pPr>
      <w:r w:rsidRPr="001E3648">
        <w:rPr>
          <w:b/>
          <w:sz w:val="24"/>
          <w:szCs w:val="24"/>
          <w:lang w:val="uk-UA"/>
        </w:rPr>
        <w:t>БІОГРАФІЧНА ДОВІДКА</w:t>
      </w:r>
    </w:p>
    <w:p w:rsidR="001E3648" w:rsidRPr="001E3648" w:rsidRDefault="001E3648" w:rsidP="001E3648">
      <w:pPr>
        <w:ind w:firstLine="397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</w:t>
      </w:r>
      <w:r w:rsidRPr="001E3648">
        <w:rPr>
          <w:b/>
          <w:sz w:val="24"/>
          <w:szCs w:val="24"/>
          <w:lang w:val="uk-UA"/>
        </w:rPr>
        <w:t>а головного лікаря КЗ «Переяслав-Хмельницька центральна районна лікарня»</w:t>
      </w:r>
    </w:p>
    <w:p w:rsidR="001E3648" w:rsidRDefault="001E3648" w:rsidP="001E3648">
      <w:pPr>
        <w:ind w:firstLine="397"/>
        <w:jc w:val="both"/>
        <w:rPr>
          <w:sz w:val="24"/>
          <w:szCs w:val="24"/>
          <w:lang w:val="uk-UA"/>
        </w:rPr>
      </w:pPr>
    </w:p>
    <w:p w:rsidR="001E3648" w:rsidRPr="001E3648" w:rsidRDefault="001E3648" w:rsidP="001E3648">
      <w:pPr>
        <w:ind w:firstLine="397"/>
        <w:jc w:val="both"/>
        <w:rPr>
          <w:sz w:val="24"/>
          <w:szCs w:val="24"/>
          <w:lang w:val="uk-UA"/>
        </w:rPr>
      </w:pPr>
      <w:r w:rsidRPr="001E3648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2A16382" wp14:editId="24734A45">
            <wp:simplePos x="0" y="0"/>
            <wp:positionH relativeFrom="column">
              <wp:posOffset>-127635</wp:posOffset>
            </wp:positionH>
            <wp:positionV relativeFrom="paragraph">
              <wp:posOffset>41910</wp:posOffset>
            </wp:positionV>
            <wp:extent cx="2018030" cy="2689860"/>
            <wp:effectExtent l="0" t="0" r="1270" b="0"/>
            <wp:wrapTight wrapText="bothSides">
              <wp:wrapPolygon edited="0">
                <wp:start x="0" y="0"/>
                <wp:lineTo x="0" y="21416"/>
                <wp:lineTo x="21410" y="21416"/>
                <wp:lineTo x="21410" y="0"/>
                <wp:lineTo x="0" y="0"/>
              </wp:wrapPolygon>
            </wp:wrapTight>
            <wp:docPr id="1" name="Рисунок 1" descr="Фото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то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30" cy="268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3648">
        <w:rPr>
          <w:sz w:val="24"/>
          <w:szCs w:val="24"/>
          <w:lang w:val="uk-UA"/>
        </w:rPr>
        <w:t xml:space="preserve">Народився 1 січня 1952 року в селі </w:t>
      </w:r>
      <w:proofErr w:type="spellStart"/>
      <w:r w:rsidRPr="001E3648">
        <w:rPr>
          <w:sz w:val="24"/>
          <w:szCs w:val="24"/>
          <w:lang w:val="uk-UA"/>
        </w:rPr>
        <w:t>Положаї</w:t>
      </w:r>
      <w:proofErr w:type="spellEnd"/>
      <w:r w:rsidRPr="001E3648">
        <w:rPr>
          <w:sz w:val="24"/>
          <w:szCs w:val="24"/>
          <w:lang w:val="uk-UA"/>
        </w:rPr>
        <w:t xml:space="preserve"> Переяслав-Хмельницького району Київської області в сім’ї селянина. Після закінчення у 1972 році Київського медичного училища №2 розпочав свою трудову діяльність з посади завідувача фельдшерського пункту села Травневе. Після проходження строкової служби працював  завідувачем фельдшерсько-акушерського пункту села </w:t>
      </w:r>
      <w:proofErr w:type="spellStart"/>
      <w:r w:rsidRPr="001E3648">
        <w:rPr>
          <w:sz w:val="24"/>
          <w:szCs w:val="24"/>
          <w:lang w:val="uk-UA"/>
        </w:rPr>
        <w:t>Стовп’яги</w:t>
      </w:r>
      <w:proofErr w:type="spellEnd"/>
      <w:r w:rsidRPr="001E3648">
        <w:rPr>
          <w:sz w:val="24"/>
          <w:szCs w:val="24"/>
          <w:lang w:val="uk-UA"/>
        </w:rPr>
        <w:t>.</w:t>
      </w:r>
    </w:p>
    <w:p w:rsidR="001E3648" w:rsidRPr="001E3648" w:rsidRDefault="001E3648" w:rsidP="001E3648">
      <w:pPr>
        <w:ind w:firstLine="397"/>
        <w:jc w:val="both"/>
        <w:rPr>
          <w:sz w:val="24"/>
          <w:szCs w:val="24"/>
          <w:lang w:val="uk-UA"/>
        </w:rPr>
      </w:pPr>
      <w:r w:rsidRPr="001E3648">
        <w:rPr>
          <w:sz w:val="24"/>
          <w:szCs w:val="24"/>
          <w:lang w:val="uk-UA"/>
        </w:rPr>
        <w:t xml:space="preserve"> Після закінчення Київського медичного інституту в 1980 році працював лікарем-стоматологом Переяслав-Хмельницької стоматологічної поліклініки, з 1983 року – її головним лікарем.</w:t>
      </w:r>
    </w:p>
    <w:p w:rsidR="001E3648" w:rsidRPr="001E3648" w:rsidRDefault="001E3648" w:rsidP="001E3648">
      <w:pPr>
        <w:ind w:firstLine="397"/>
        <w:jc w:val="both"/>
        <w:rPr>
          <w:sz w:val="24"/>
          <w:szCs w:val="24"/>
          <w:lang w:val="uk-UA"/>
        </w:rPr>
      </w:pPr>
      <w:r w:rsidRPr="001E3648">
        <w:rPr>
          <w:sz w:val="24"/>
          <w:szCs w:val="24"/>
          <w:lang w:val="uk-UA"/>
        </w:rPr>
        <w:t xml:space="preserve">У 1998 році призначений на посаду головного лікаря Переяслав-Хмельницького району. </w:t>
      </w:r>
    </w:p>
    <w:p w:rsidR="001E3648" w:rsidRDefault="001E3648" w:rsidP="001E3648">
      <w:pPr>
        <w:ind w:firstLine="39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 зв’язку з реформуванням охорони здоров</w:t>
      </w:r>
      <w:r w:rsidRPr="001E3648">
        <w:rPr>
          <w:sz w:val="24"/>
          <w:szCs w:val="24"/>
        </w:rPr>
        <w:t>’</w:t>
      </w:r>
      <w:r>
        <w:rPr>
          <w:sz w:val="24"/>
          <w:szCs w:val="24"/>
          <w:lang w:val="uk-UA"/>
        </w:rPr>
        <w:t xml:space="preserve">я </w:t>
      </w:r>
      <w:r w:rsidR="0086235B">
        <w:rPr>
          <w:sz w:val="24"/>
          <w:szCs w:val="24"/>
          <w:lang w:val="uk-UA"/>
        </w:rPr>
        <w:t>в</w:t>
      </w:r>
      <w:r>
        <w:rPr>
          <w:sz w:val="24"/>
          <w:szCs w:val="24"/>
          <w:lang w:val="uk-UA"/>
        </w:rPr>
        <w:t xml:space="preserve"> 2013 ро</w:t>
      </w:r>
      <w:r w:rsidR="0086235B">
        <w:rPr>
          <w:sz w:val="24"/>
          <w:szCs w:val="24"/>
          <w:lang w:val="uk-UA"/>
        </w:rPr>
        <w:t xml:space="preserve">ці </w:t>
      </w:r>
      <w:bookmarkStart w:id="0" w:name="_GoBack"/>
      <w:bookmarkEnd w:id="0"/>
      <w:r>
        <w:rPr>
          <w:sz w:val="24"/>
          <w:szCs w:val="24"/>
          <w:lang w:val="uk-UA"/>
        </w:rPr>
        <w:t>призначений на посаду головного лікаря Комунального закладу «Переяслав-Хмельницька центральна районна лікарня».</w:t>
      </w:r>
    </w:p>
    <w:p w:rsidR="001E3648" w:rsidRPr="001E3648" w:rsidRDefault="001E3648" w:rsidP="001E3648">
      <w:pPr>
        <w:ind w:firstLine="397"/>
        <w:jc w:val="both"/>
        <w:rPr>
          <w:sz w:val="24"/>
          <w:szCs w:val="24"/>
          <w:lang w:val="uk-UA"/>
        </w:rPr>
      </w:pPr>
      <w:r w:rsidRPr="001E3648">
        <w:rPr>
          <w:sz w:val="24"/>
          <w:szCs w:val="24"/>
          <w:lang w:val="uk-UA"/>
        </w:rPr>
        <w:t>Двічі обирався депутатом обласної ради, в даний час є депутатом районної ради.</w:t>
      </w:r>
    </w:p>
    <w:p w:rsidR="001E3648" w:rsidRPr="001E3648" w:rsidRDefault="001E3648" w:rsidP="001E3648">
      <w:pPr>
        <w:ind w:firstLine="397"/>
        <w:jc w:val="both"/>
        <w:rPr>
          <w:sz w:val="24"/>
          <w:szCs w:val="24"/>
          <w:lang w:val="uk-UA"/>
        </w:rPr>
      </w:pPr>
      <w:r w:rsidRPr="001E3648">
        <w:rPr>
          <w:sz w:val="24"/>
          <w:szCs w:val="24"/>
          <w:lang w:val="uk-UA"/>
        </w:rPr>
        <w:t xml:space="preserve">Має вищу кваліфікаційну категорію по стоматології та організації  та управлінню охороною здоров’я, нагороджений </w:t>
      </w:r>
      <w:r w:rsidRPr="001E3648">
        <w:rPr>
          <w:sz w:val="24"/>
          <w:szCs w:val="24"/>
          <w:lang w:val="uk-UA"/>
        </w:rPr>
        <w:t>трьо</w:t>
      </w:r>
      <w:r w:rsidRPr="001E3648">
        <w:rPr>
          <w:sz w:val="24"/>
          <w:szCs w:val="24"/>
          <w:lang w:val="uk-UA"/>
        </w:rPr>
        <w:t>ма Почесними  грамотами МОЗ України.</w:t>
      </w:r>
    </w:p>
    <w:p w:rsidR="001E3648" w:rsidRPr="001E3648" w:rsidRDefault="001E3648" w:rsidP="001E3648">
      <w:pPr>
        <w:ind w:firstLine="709"/>
        <w:jc w:val="both"/>
        <w:rPr>
          <w:sz w:val="24"/>
          <w:szCs w:val="24"/>
          <w:lang w:val="uk-UA"/>
        </w:rPr>
      </w:pPr>
      <w:r w:rsidRPr="001E3648">
        <w:rPr>
          <w:sz w:val="24"/>
          <w:szCs w:val="24"/>
          <w:lang w:val="uk-UA"/>
        </w:rPr>
        <w:t xml:space="preserve">У 2006 році Указом Президента України </w:t>
      </w:r>
      <w:proofErr w:type="spellStart"/>
      <w:r w:rsidRPr="001E3648">
        <w:rPr>
          <w:sz w:val="24"/>
          <w:szCs w:val="24"/>
          <w:lang w:val="uk-UA"/>
        </w:rPr>
        <w:t>Якименку</w:t>
      </w:r>
      <w:proofErr w:type="spellEnd"/>
      <w:r w:rsidRPr="001E3648">
        <w:rPr>
          <w:sz w:val="24"/>
          <w:szCs w:val="24"/>
          <w:lang w:val="uk-UA"/>
        </w:rPr>
        <w:t xml:space="preserve"> В.Г. присвоєне звання </w:t>
      </w:r>
      <w:proofErr w:type="spellStart"/>
      <w:r w:rsidRPr="001E3648">
        <w:rPr>
          <w:sz w:val="24"/>
          <w:szCs w:val="24"/>
          <w:lang w:val="uk-UA"/>
        </w:rPr>
        <w:t>„Заслужений</w:t>
      </w:r>
      <w:proofErr w:type="spellEnd"/>
      <w:r w:rsidRPr="001E3648">
        <w:rPr>
          <w:sz w:val="24"/>
          <w:szCs w:val="24"/>
          <w:lang w:val="uk-UA"/>
        </w:rPr>
        <w:t xml:space="preserve"> лікар України”, у 2007 році нагороджений орденом св. Володимира ІІІ ступеня, у 2011 році - нагороджений Почесною грамотою МОЗ України, у 2015 році – Орденом святого Миколая.</w:t>
      </w:r>
    </w:p>
    <w:p w:rsidR="009A1175" w:rsidRPr="001E3648" w:rsidRDefault="009A1175" w:rsidP="001E3648">
      <w:pPr>
        <w:rPr>
          <w:lang w:val="en-US"/>
        </w:rPr>
      </w:pPr>
    </w:p>
    <w:sectPr w:rsidR="009A1175" w:rsidRPr="001E3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648"/>
    <w:rsid w:val="001E3648"/>
    <w:rsid w:val="0086235B"/>
    <w:rsid w:val="009A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64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64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2015-12-09T08:14:00Z</dcterms:created>
  <dcterms:modified xsi:type="dcterms:W3CDTF">2015-12-09T08:24:00Z</dcterms:modified>
</cp:coreProperties>
</file>